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35" w:rsidRPr="009E7A42" w:rsidRDefault="004B1351" w:rsidP="00A40935">
      <w:pPr>
        <w:pStyle w:val="NoSpacing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RESTRIKTIVNO</w:t>
      </w:r>
    </w:p>
    <w:p w:rsidR="007C01D0" w:rsidRPr="009E7A42" w:rsidRDefault="004B1351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REPUBLIKA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SRBIJA</w:t>
      </w:r>
      <w:r w:rsidR="00A40935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                                                                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</w:p>
    <w:p w:rsidR="007C01D0" w:rsidRPr="009E7A42" w:rsidRDefault="004B1351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NARODNA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SKUPŠTINA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7C01D0" w:rsidRPr="009E7A42" w:rsidRDefault="004B1351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Odbor</w:t>
      </w:r>
      <w:proofErr w:type="spellEnd"/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za</w:t>
      </w:r>
      <w:proofErr w:type="spellEnd"/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kulturu</w:t>
      </w:r>
      <w:proofErr w:type="spellEnd"/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spellEnd"/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informisanje</w:t>
      </w:r>
      <w:proofErr w:type="spellEnd"/>
    </w:p>
    <w:p w:rsidR="007C01D0" w:rsidRPr="009E7A42" w:rsidRDefault="007C01D0" w:rsidP="007C01D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 </w:t>
      </w:r>
      <w:proofErr w:type="spellStart"/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Broj</w:t>
      </w:r>
      <w:proofErr w:type="spellEnd"/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9E7A42">
        <w:rPr>
          <w:rFonts w:ascii="Times New Roman" w:hAnsi="Times New Roman"/>
          <w:color w:val="000000" w:themeColor="text1"/>
          <w:sz w:val="26"/>
          <w:szCs w:val="26"/>
        </w:rPr>
        <w:t>06-2/</w:t>
      </w:r>
      <w:r w:rsidR="00C40249" w:rsidRPr="009E7A42">
        <w:rPr>
          <w:rFonts w:ascii="Times New Roman" w:hAnsi="Times New Roman"/>
          <w:color w:val="000000" w:themeColor="text1"/>
          <w:sz w:val="26"/>
          <w:szCs w:val="26"/>
          <w:lang w:val="sr-Cyrl-RS"/>
        </w:rPr>
        <w:t>174</w:t>
      </w:r>
      <w:r w:rsidRPr="009E7A42">
        <w:rPr>
          <w:rFonts w:ascii="Times New Roman" w:hAnsi="Times New Roman"/>
          <w:color w:val="000000" w:themeColor="text1"/>
          <w:sz w:val="26"/>
          <w:szCs w:val="26"/>
        </w:rPr>
        <w:t>-21</w:t>
      </w:r>
    </w:p>
    <w:p w:rsidR="007C01D0" w:rsidRPr="009E7A42" w:rsidRDefault="00007487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maj</w:t>
      </w:r>
      <w:proofErr w:type="gramEnd"/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2021.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godine</w:t>
      </w:r>
      <w:proofErr w:type="spellEnd"/>
      <w:proofErr w:type="gramEnd"/>
    </w:p>
    <w:p w:rsidR="007C01D0" w:rsidRPr="009E7A42" w:rsidRDefault="004B1351" w:rsidP="007C01D0">
      <w:pPr>
        <w:pStyle w:val="NoSpacing"/>
        <w:spacing w:after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</w:p>
    <w:p w:rsidR="007C01D0" w:rsidRPr="009E7A42" w:rsidRDefault="004B1351" w:rsidP="007C01D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</w:t>
      </w:r>
    </w:p>
    <w:p w:rsidR="007C01D0" w:rsidRPr="009E7A42" w:rsidRDefault="007C01D0" w:rsidP="007C01D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15.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SEDNICE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ODBORA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ZA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KULTURU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INFORMISANjE</w:t>
      </w:r>
      <w:proofErr w:type="spellEnd"/>
    </w:p>
    <w:p w:rsidR="007C01D0" w:rsidRPr="009E7A42" w:rsidRDefault="004B1351" w:rsidP="007C01D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NARODNE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SKUPŠTINE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REPUBLIKE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SRBIJE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7C01D0" w:rsidRPr="009E7A42" w:rsidRDefault="004B1351" w:rsidP="007C01D0">
      <w:pPr>
        <w:pStyle w:val="NoSpacing"/>
        <w:spacing w:after="36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ODRŽANE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.</w:t>
      </w:r>
      <w:proofErr w:type="gramEnd"/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MAJA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2021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GODINE</w:t>
      </w:r>
    </w:p>
    <w:p w:rsidR="007C01D0" w:rsidRPr="009E7A42" w:rsidRDefault="007C01D0" w:rsidP="007C01D0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Sednica</w:t>
      </w:r>
      <w:proofErr w:type="spellEnd"/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je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počela</w:t>
      </w:r>
      <w:proofErr w:type="spellEnd"/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0935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12</w:t>
      </w:r>
      <w:proofErr w:type="gramStart"/>
      <w:r w:rsidR="00A40935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,00</w:t>
      </w:r>
      <w:proofErr w:type="gramEnd"/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proofErr w:type="spellStart"/>
      <w:r w:rsidR="004B1351">
        <w:rPr>
          <w:rFonts w:ascii="Times New Roman" w:hAnsi="Times New Roman" w:cs="Times New Roman"/>
          <w:color w:val="000000" w:themeColor="text1"/>
          <w:sz w:val="26"/>
          <w:szCs w:val="26"/>
        </w:rPr>
        <w:t>časova</w:t>
      </w:r>
      <w:proofErr w:type="spellEnd"/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7C01D0" w:rsidRPr="009E7A42" w:rsidRDefault="007C01D0" w:rsidP="007C01D0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Sednicom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je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predsedavala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Sandra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Božić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predsednik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Odbora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.</w:t>
      </w:r>
    </w:p>
    <w:p w:rsidR="007C01D0" w:rsidRPr="009E7A42" w:rsidRDefault="007C01D0" w:rsidP="007C01D0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Sednici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su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prisustvovali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: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Aleksandar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Čotrić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(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došao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toku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prve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tačke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dnevnog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reda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)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Vuk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Mirčetić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Lav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Grigorije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Pajkić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prof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dr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Marko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Atlagić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Jovan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Kolundžija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Miloš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Terzić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Milica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Obradović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Jelica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Sretenović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Nataša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Mihailović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Vacić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Rozalija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Ekres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Željko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Tomić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članovi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Odbora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.</w:t>
      </w:r>
    </w:p>
    <w:p w:rsidR="007C01D0" w:rsidRPr="009E7A42" w:rsidRDefault="007C01D0" w:rsidP="007C01D0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Sednici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su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prisustvovali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: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Nebojša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Bakarec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(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Ivan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Tasovac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),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Zoran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Tomić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(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mr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Jadranka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Jovanović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),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Jelena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Mihailović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(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Snežana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Paunović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)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Aleksandar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Jovanović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(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Mira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Petrović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),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zamenici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članova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Odbora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.</w:t>
      </w:r>
    </w:p>
    <w:p w:rsidR="007C01D0" w:rsidRPr="009E7A42" w:rsidRDefault="004E1276" w:rsidP="009A5E11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Sednici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nije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prisustvovala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Milena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Popović</w:t>
      </w:r>
      <w:r w:rsidR="002209D7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niti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njen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zamenik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</w:p>
    <w:p w:rsidR="009A5E11" w:rsidRPr="009E7A42" w:rsidRDefault="004B1351" w:rsidP="009A5E11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Pored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9A5E11" w:rsidRPr="009E7A42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Miloš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Cvetanović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državni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Pregovaračke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poglavlje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10, </w:t>
      </w:r>
      <w:r>
        <w:rPr>
          <w:rFonts w:ascii="Times New Roman" w:hAnsi="Times New Roman" w:cs="Times New Roman"/>
          <w:sz w:val="26"/>
          <w:szCs w:val="26"/>
          <w:lang w:val="sr-Cyrl-RS"/>
        </w:rPr>
        <w:t>Milan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Dobrijević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pomoćnika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ministra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Pregovaračke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poglavlje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10,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Vladana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Radisavljević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Pregovaračke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poglavlje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10, </w:t>
      </w:r>
      <w:r>
        <w:rPr>
          <w:rFonts w:ascii="Times New Roman" w:hAnsi="Times New Roman" w:cs="Times New Roman"/>
          <w:sz w:val="26"/>
          <w:szCs w:val="26"/>
          <w:lang w:val="sr-Cyrl-RS"/>
        </w:rPr>
        <w:t>Slavica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Kukolj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Pregovaračke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poglavlje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10, </w:t>
      </w:r>
      <w:r>
        <w:rPr>
          <w:rFonts w:ascii="Times New Roman" w:hAnsi="Times New Roman" w:cs="Times New Roman"/>
          <w:sz w:val="26"/>
          <w:szCs w:val="26"/>
          <w:lang w:val="sr-Cyrl-RS"/>
        </w:rPr>
        <w:t>Slavica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Trifunović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pomoćnik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Ministarstvu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Borka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Radovanović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savetnik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Sektoru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="009A5E11" w:rsidRPr="009E7A42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Ministarstvu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Dubravka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Grčić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Nedeljković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9A5E11" w:rsidRPr="009E7A42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A40935" w:rsidRPr="009E7A42" w:rsidRDefault="00A40935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A40935" w:rsidRDefault="004B1351" w:rsidP="00847B1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Pre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utvrđivanja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Dnevnog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reda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osnovu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predloga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osam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članova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Odbora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kulturu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informisanje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skladu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članom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255.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stav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Poslovnika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Narodne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skupštine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članovi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Odbora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su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jednoglasno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(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15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)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odlučili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sednica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Odbora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bude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zatvorena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javnost</w:t>
      </w:r>
      <w:r w:rsidR="001E3CA1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</w:p>
    <w:p w:rsidR="009E7A42" w:rsidRDefault="009E7A42" w:rsidP="00847B1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9E7A42" w:rsidRDefault="009E7A42" w:rsidP="00847B1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9E7A42" w:rsidRPr="009E7A42" w:rsidRDefault="009E7A42" w:rsidP="00847B1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7C01D0" w:rsidRPr="009E7A42" w:rsidRDefault="007C01D0" w:rsidP="007C01D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</w:pPr>
    </w:p>
    <w:p w:rsidR="007C01D0" w:rsidRPr="009E7A42" w:rsidRDefault="004B1351" w:rsidP="009E7A42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Na</w:t>
      </w:r>
      <w:r w:rsidR="007C01D0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predlog</w:t>
      </w:r>
      <w:r w:rsidR="007C01D0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predsedavajućeg</w:t>
      </w:r>
      <w:r w:rsidR="007C01D0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članovi</w:t>
      </w:r>
      <w:r w:rsidR="007C01D0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Odbora</w:t>
      </w:r>
      <w:r w:rsidR="007C01D0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su</w:t>
      </w:r>
      <w:r w:rsidR="007C01D0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jednoglasno</w:t>
      </w:r>
      <w:r w:rsidR="007C01D0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 (</w:t>
      </w:r>
      <w:r w:rsidR="00A40935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15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za</w:t>
      </w:r>
      <w:r w:rsidR="007C01D0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usvojili</w:t>
      </w:r>
      <w:r w:rsidR="007C01D0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sledeći</w:t>
      </w:r>
    </w:p>
    <w:p w:rsidR="007C01D0" w:rsidRPr="009E7A42" w:rsidRDefault="004B1351" w:rsidP="007C01D0">
      <w:pPr>
        <w:pStyle w:val="NoSpacing"/>
        <w:ind w:left="288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lastRenderedPageBreak/>
        <w:t>D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e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v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r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e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d</w:t>
      </w:r>
    </w:p>
    <w:p w:rsidR="007C01D0" w:rsidRPr="009E7A42" w:rsidRDefault="007C01D0" w:rsidP="007C01D0">
      <w:pPr>
        <w:pStyle w:val="NoSpacing"/>
        <w:ind w:left="288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7C01D0" w:rsidRPr="009E7A42" w:rsidRDefault="007C01D0" w:rsidP="007C01D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sr-Cyrl-CS"/>
        </w:rPr>
      </w:pPr>
    </w:p>
    <w:p w:rsidR="00A40935" w:rsidRPr="009E7A42" w:rsidRDefault="004B1351" w:rsidP="00F35BAD">
      <w:pPr>
        <w:numPr>
          <w:ilvl w:val="0"/>
          <w:numId w:val="3"/>
        </w:numPr>
        <w:spacing w:after="1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Razmatranje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Predloga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pregovaračke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pozicije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Međuvladinu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kon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fe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renciju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pristupanju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Evropskoj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uniji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Poglavlje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0935" w:rsidRPr="009E7A42">
        <w:rPr>
          <w:rFonts w:ascii="Times New Roman" w:eastAsia="Times New Roman" w:hAnsi="Times New Roman"/>
          <w:sz w:val="26"/>
          <w:szCs w:val="26"/>
        </w:rPr>
        <w:t>10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Informaciono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društvo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mediji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“. </w:t>
      </w:r>
    </w:p>
    <w:p w:rsidR="00A40935" w:rsidRPr="0051102E" w:rsidRDefault="00A40935" w:rsidP="00A40935">
      <w:pPr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40935" w:rsidRPr="009E7A42" w:rsidRDefault="004B1351" w:rsidP="00A40935">
      <w:pPr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sr-Cyrl-RS"/>
        </w:rPr>
        <w:t>PRVA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sr-Cyrl-RS"/>
        </w:rPr>
        <w:t>TAČKA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sr-Cyrl-RS"/>
        </w:rPr>
        <w:t>DNEVNOG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sr-Cyrl-RS"/>
        </w:rPr>
        <w:t>REDA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: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Razmatranje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Predloga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pregovaračke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pozicije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Međuvladinu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kon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fe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renciju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pristupanju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Evropskoj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uniji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Poglavlje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A40935" w:rsidRPr="009E7A42">
        <w:rPr>
          <w:rFonts w:ascii="Times New Roman" w:eastAsia="Times New Roman" w:hAnsi="Times New Roman"/>
          <w:sz w:val="26"/>
          <w:szCs w:val="26"/>
        </w:rPr>
        <w:t>10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Informaciono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društvo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mediji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“. </w:t>
      </w:r>
    </w:p>
    <w:p w:rsidR="001E3CA1" w:rsidRDefault="001E3CA1" w:rsidP="00A40935">
      <w:pPr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1E3CA1" w:rsidRPr="009E7A42" w:rsidRDefault="004B1351" w:rsidP="001F4531">
      <w:pPr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U</w:t>
      </w:r>
      <w:r w:rsidR="001E3CA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uvodnim</w:t>
      </w:r>
      <w:r w:rsidR="001E3CA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napomenama</w:t>
      </w:r>
      <w:r w:rsidR="001E3CA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Sandra</w:t>
      </w:r>
      <w:r w:rsidR="001E3CA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Božić</w:t>
      </w:r>
      <w:r w:rsidR="001E3CA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obavestila</w:t>
      </w:r>
      <w:r w:rsidR="001E3CA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</w:t>
      </w:r>
      <w:r w:rsidR="001E3CA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prisutne</w:t>
      </w:r>
      <w:r w:rsidR="001E3CA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da</w:t>
      </w:r>
      <w:r w:rsidR="001E3CA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Vlada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, 28.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aprila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2021.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godine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usvojila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Predlog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pregovaračke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pozicije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Međuvladinu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konferenciju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pristupanju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Evropskoj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uniji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Poglavlje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10 „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Informaciono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društvo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mediji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“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a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29.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aprila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2021.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godine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dostavila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ovaj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predlog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Narodnoj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skupštini</w:t>
      </w:r>
      <w:r w:rsidR="001E3CA1" w:rsidRPr="009E7A42">
        <w:rPr>
          <w:rFonts w:ascii="Times New Roman" w:hAnsi="Times New Roman"/>
          <w:sz w:val="26"/>
          <w:szCs w:val="26"/>
          <w:lang w:val="sr-Cyrl-RS"/>
        </w:rPr>
        <w:t>.</w:t>
      </w:r>
    </w:p>
    <w:p w:rsidR="001E3CA1" w:rsidRPr="009E7A42" w:rsidRDefault="004B1351" w:rsidP="001F4531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Miloš</w:t>
      </w:r>
      <w:r w:rsidR="005F3C93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Cvetanović</w:t>
      </w:r>
      <w:r w:rsidR="005F3C93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1F4531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Slavica</w:t>
      </w:r>
      <w:r w:rsidR="001F4531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Trifunović</w:t>
      </w:r>
      <w:r w:rsidR="001F4531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informisali</w:t>
      </w:r>
      <w:r w:rsidR="001F4531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 w:rsidR="005F3C93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članove</w:t>
      </w:r>
      <w:r w:rsidR="00614A73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5F3C93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5F3C93"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Predlogu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pregovaračke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pozicije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Međuvladinu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kon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fe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renciju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pristupanju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Evropskoj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uniji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Poglavlje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5F3C93" w:rsidRPr="009E7A42">
        <w:rPr>
          <w:rFonts w:ascii="Times New Roman" w:eastAsia="Times New Roman" w:hAnsi="Times New Roman"/>
          <w:sz w:val="26"/>
          <w:szCs w:val="26"/>
        </w:rPr>
        <w:t>10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Informaciono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društvo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mediji</w:t>
      </w:r>
      <w:r w:rsidR="005F3C93" w:rsidRPr="009E7A42">
        <w:rPr>
          <w:rFonts w:ascii="Times New Roman" w:eastAsia="Times New Roman" w:hAnsi="Times New Roman"/>
          <w:sz w:val="26"/>
          <w:szCs w:val="26"/>
          <w:lang w:val="sr-Cyrl-CS"/>
        </w:rPr>
        <w:t>“.</w:t>
      </w:r>
    </w:p>
    <w:p w:rsidR="00847B17" w:rsidRPr="009E7A42" w:rsidRDefault="004B1351" w:rsidP="007502D1">
      <w:pPr>
        <w:spacing w:after="24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Diskutovala</w:t>
      </w:r>
      <w:r w:rsidR="00847B17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</w:t>
      </w:r>
      <w:r w:rsidR="00847B17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Sandra</w:t>
      </w:r>
      <w:r w:rsidR="00847B17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Božić</w:t>
      </w:r>
      <w:r w:rsidR="00847B17" w:rsidRPr="009E7A42">
        <w:rPr>
          <w:rFonts w:ascii="Times New Roman" w:eastAsia="Times New Roman" w:hAnsi="Times New Roman"/>
          <w:sz w:val="26"/>
          <w:szCs w:val="26"/>
          <w:lang w:val="sr-Cyrl-CS"/>
        </w:rPr>
        <w:t>.</w:t>
      </w:r>
    </w:p>
    <w:p w:rsidR="001E3CA1" w:rsidRPr="009E7A42" w:rsidRDefault="004B1351" w:rsidP="001F4531">
      <w:pPr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Odbor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jednoglasno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(16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odlučio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pozitivno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mišljenje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Predlog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pregovaračke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pozicije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Međuvladinu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kon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fe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renciju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pristupanju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Evropskoj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uniji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Poglavlje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1F4531" w:rsidRPr="009E7A42">
        <w:rPr>
          <w:rFonts w:ascii="Times New Roman" w:eastAsia="Times New Roman" w:hAnsi="Times New Roman"/>
          <w:sz w:val="26"/>
          <w:szCs w:val="26"/>
        </w:rPr>
        <w:t>10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Informaciono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društvo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mediji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>“.</w:t>
      </w:r>
    </w:p>
    <w:p w:rsidR="001F4531" w:rsidRPr="009E7A42" w:rsidRDefault="001F4531" w:rsidP="001F4531">
      <w:pPr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1F4531" w:rsidRPr="009E7A42" w:rsidRDefault="004B1351" w:rsidP="001F4531">
      <w:pPr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Odbor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jednoglasno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(16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izvestioca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Odbora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sednici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Odbora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evropske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integracije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Predlog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pregovaračke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pozicije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Međuvladinu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kon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fe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renciju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pristupanju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Republike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Srbije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Evropskoj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uniji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Poglavlje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1F4531" w:rsidRPr="009E7A42">
        <w:rPr>
          <w:rFonts w:ascii="Times New Roman" w:eastAsia="Times New Roman" w:hAnsi="Times New Roman"/>
          <w:sz w:val="26"/>
          <w:szCs w:val="26"/>
        </w:rPr>
        <w:t>10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Informaciono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društvo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mediji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“,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odredio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Sandru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Božić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. </w:t>
      </w:r>
    </w:p>
    <w:p w:rsidR="009E7A42" w:rsidRPr="009E7A42" w:rsidRDefault="009E7A42" w:rsidP="001F4531">
      <w:pPr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4E595D" w:rsidRPr="009E7A42" w:rsidRDefault="004B1351" w:rsidP="004E595D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Predsedavajuća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obavestila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članove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Odbora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potrebno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odlučiti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li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će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nakon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održane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sednice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dati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saopštenje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javnost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nakon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čega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Odbor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jednoglasno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(16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="001F4531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dao</w:t>
      </w:r>
      <w:r w:rsidR="004E595D" w:rsidRPr="009E7A42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sledeće</w:t>
      </w:r>
      <w:r w:rsidR="004E595D" w:rsidRPr="009E7A42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saopštenje</w:t>
      </w:r>
      <w:r w:rsidR="004E595D" w:rsidRPr="009E7A42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za</w:t>
      </w:r>
      <w:r w:rsidR="004E595D" w:rsidRPr="009E7A42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javnost</w:t>
      </w:r>
      <w:r w:rsidR="004E595D" w:rsidRPr="009E7A42">
        <w:rPr>
          <w:rFonts w:ascii="Times New Roman" w:eastAsia="Times New Roman" w:hAnsi="Times New Roman"/>
          <w:sz w:val="26"/>
          <w:szCs w:val="26"/>
          <w:lang w:val="sr-Cyrl-RS"/>
        </w:rPr>
        <w:t xml:space="preserve">: 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Odbor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za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kulturu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i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informisanje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je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na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sednici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održanoj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5.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maja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2021.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godine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koja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je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bila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zatvorena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za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javnost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razmotrio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i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dao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pozitivno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mišljenje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na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Predlog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Pregovaračke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pozicije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Republike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Srbije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za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Međuvladinu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konferenciju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o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pristupanju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Republike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Srbije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Evropskoj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uniji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za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poglavlje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10 -  „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Informaciono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društvo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i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mediji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>“.</w:t>
      </w:r>
    </w:p>
    <w:p w:rsidR="001F4531" w:rsidRPr="009E7A42" w:rsidRDefault="001F4531" w:rsidP="001F4531">
      <w:pPr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7C01D0" w:rsidRPr="009E7A42" w:rsidRDefault="004B1351" w:rsidP="001F4531">
      <w:pPr>
        <w:ind w:firstLine="72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>Sednica</w:t>
      </w:r>
      <w:r w:rsidR="007C01D0" w:rsidRPr="009E7A42"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>je</w:t>
      </w:r>
      <w:r w:rsidR="007C01D0" w:rsidRPr="009E7A42"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>završena</w:t>
      </w:r>
      <w:r w:rsidR="007C01D0" w:rsidRPr="009E7A42"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>u</w:t>
      </w:r>
      <w:r w:rsidR="007C01D0" w:rsidRPr="009E7A42"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 xml:space="preserve"> 12,40 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>časova</w:t>
      </w:r>
      <w:r w:rsidR="007C01D0" w:rsidRPr="009E7A42"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>.</w:t>
      </w:r>
    </w:p>
    <w:p w:rsidR="00A40935" w:rsidRPr="009E7A42" w:rsidRDefault="00A40935" w:rsidP="007C01D0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</w:p>
    <w:p w:rsidR="007C01D0" w:rsidRPr="009E7A42" w:rsidRDefault="007C01D0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7C01D0" w:rsidRPr="009E7A42" w:rsidRDefault="004B1351" w:rsidP="007C01D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>SEKRETAR</w:t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             </w:t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  <w:t xml:space="preserve">    </w:t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>PREDSEDNIK</w:t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                                                  </w:t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="007C01D0"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  <w:t xml:space="preserve">      </w:t>
      </w:r>
    </w:p>
    <w:p w:rsidR="00312B08" w:rsidRPr="009E7A42" w:rsidRDefault="007C01D0" w:rsidP="00EF15B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           </w:t>
      </w:r>
      <w:r w:rsidR="004B1351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>Dana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</w:t>
      </w:r>
      <w:r w:rsidR="004B1351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>Gak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                                                             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 xml:space="preserve">   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           </w:t>
      </w:r>
      <w:r w:rsidR="004B1351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sr-Cyrl-RS"/>
        </w:rPr>
        <w:t>Sandra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 </w:t>
      </w:r>
      <w:r w:rsidR="004B1351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sr-Cyrl-RS"/>
        </w:rPr>
        <w:t>Božić</w:t>
      </w:r>
    </w:p>
    <w:sectPr w:rsidR="00312B08" w:rsidRPr="009E7A42" w:rsidSect="00847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14" w:rsidRDefault="00202814" w:rsidP="00847B17">
      <w:pPr>
        <w:spacing w:after="0" w:line="240" w:lineRule="auto"/>
      </w:pPr>
      <w:r>
        <w:separator/>
      </w:r>
    </w:p>
  </w:endnote>
  <w:endnote w:type="continuationSeparator" w:id="0">
    <w:p w:rsidR="00202814" w:rsidRDefault="00202814" w:rsidP="0084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51" w:rsidRDefault="004B1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71463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847B17" w:rsidRPr="00F24252" w:rsidRDefault="00847B17">
        <w:pPr>
          <w:pStyle w:val="Footer"/>
          <w:jc w:val="center"/>
          <w:rPr>
            <w:sz w:val="26"/>
            <w:szCs w:val="26"/>
          </w:rPr>
        </w:pPr>
        <w:r w:rsidRPr="00F2425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2425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2425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B1351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F2425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847B17" w:rsidRDefault="00847B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51" w:rsidRDefault="004B1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14" w:rsidRDefault="00202814" w:rsidP="00847B17">
      <w:pPr>
        <w:spacing w:after="0" w:line="240" w:lineRule="auto"/>
      </w:pPr>
      <w:r>
        <w:separator/>
      </w:r>
    </w:p>
  </w:footnote>
  <w:footnote w:type="continuationSeparator" w:id="0">
    <w:p w:rsidR="00202814" w:rsidRDefault="00202814" w:rsidP="0084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51" w:rsidRDefault="004B1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51" w:rsidRDefault="004B13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51" w:rsidRDefault="004B1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416B"/>
    <w:multiLevelType w:val="hybridMultilevel"/>
    <w:tmpl w:val="46A22592"/>
    <w:lvl w:ilvl="0" w:tplc="8AD6C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F747D65"/>
    <w:multiLevelType w:val="hybridMultilevel"/>
    <w:tmpl w:val="7ED08A0A"/>
    <w:lvl w:ilvl="0" w:tplc="AE56B6DA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40"/>
    <w:rsid w:val="00007487"/>
    <w:rsid w:val="00126C45"/>
    <w:rsid w:val="001E3CA1"/>
    <w:rsid w:val="001F4531"/>
    <w:rsid w:val="00202814"/>
    <w:rsid w:val="002209D7"/>
    <w:rsid w:val="00312B08"/>
    <w:rsid w:val="004B1351"/>
    <w:rsid w:val="004E1276"/>
    <w:rsid w:val="004E595D"/>
    <w:rsid w:val="00561583"/>
    <w:rsid w:val="005F3C93"/>
    <w:rsid w:val="00614A73"/>
    <w:rsid w:val="006E05C6"/>
    <w:rsid w:val="007502D1"/>
    <w:rsid w:val="007C01D0"/>
    <w:rsid w:val="00847B17"/>
    <w:rsid w:val="009A5E11"/>
    <w:rsid w:val="009E7A42"/>
    <w:rsid w:val="00A40935"/>
    <w:rsid w:val="00A86955"/>
    <w:rsid w:val="00C40249"/>
    <w:rsid w:val="00DE4CAD"/>
    <w:rsid w:val="00EB4A5D"/>
    <w:rsid w:val="00EF15B3"/>
    <w:rsid w:val="00F24252"/>
    <w:rsid w:val="00F35BAD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1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1D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4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7"/>
  </w:style>
  <w:style w:type="paragraph" w:styleId="Footer">
    <w:name w:val="footer"/>
    <w:basedOn w:val="Normal"/>
    <w:link w:val="FooterChar"/>
    <w:uiPriority w:val="99"/>
    <w:unhideWhenUsed/>
    <w:rsid w:val="0084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1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1D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4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7"/>
  </w:style>
  <w:style w:type="paragraph" w:styleId="Footer">
    <w:name w:val="footer"/>
    <w:basedOn w:val="Normal"/>
    <w:link w:val="FooterChar"/>
    <w:uiPriority w:val="99"/>
    <w:unhideWhenUsed/>
    <w:rsid w:val="0084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2021-05-11T08:49:00Z</cp:lastPrinted>
  <dcterms:created xsi:type="dcterms:W3CDTF">2021-08-06T11:42:00Z</dcterms:created>
  <dcterms:modified xsi:type="dcterms:W3CDTF">2021-08-06T11:42:00Z</dcterms:modified>
</cp:coreProperties>
</file>